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2204" w:dyaOrig="2534">
          <v:rect xmlns:o="urn:schemas-microsoft-com:office:office" xmlns:v="urn:schemas-microsoft-com:vml" id="rectole0000000000" style="width:110.200000pt;height:126.7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object w:dxaOrig="2940" w:dyaOrig="1560">
          <v:rect xmlns:o="urn:schemas-microsoft-com:office:office" xmlns:v="urn:schemas-microsoft-com:vml" id="rectole0000000001" style="width:147.000000pt;height:78.0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ROZK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ŁAD ZAJĘĆ W RZEŻUCHA STUDIO/FUNDACJI COGITO  W ROKU SZKOLNYM 2021-2022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Wrzesie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ń  6 - 30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Pa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ździernik  1 - 31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Listopad 2 -10  12- 30  (1 i 11 dni wolne od zaj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ęć)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Grudzie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ń  1 - 22     (23 - 31 przerwa świąteczna)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Stycze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ń  3 -5    7- 31 (1 i  6 dni wolne od zajęć)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Luty  14 - 28  (31 stycznia do 12 lutego ferie zimowe)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Marzec  1 - 31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Kwiecie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ń 1 - 13, 20 -30    (14 do 19 przerwa świąteczna)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Maj 4 - 31 ( 3 maja dzie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ń wolny)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Czerwiec 1 - 10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00B05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B050"/>
          <w:spacing w:val="0"/>
          <w:position w:val="0"/>
          <w:sz w:val="28"/>
          <w:shd w:fill="auto" w:val="clear"/>
        </w:rPr>
        <w:t xml:space="preserve">36 tygodni zaj</w:t>
      </w:r>
      <w:r>
        <w:rPr>
          <w:rFonts w:ascii="Calibri" w:hAnsi="Calibri" w:cs="Calibri" w:eastAsia="Calibri"/>
          <w:color w:val="00B050"/>
          <w:spacing w:val="0"/>
          <w:position w:val="0"/>
          <w:sz w:val="28"/>
          <w:shd w:fill="auto" w:val="clear"/>
        </w:rPr>
        <w:t xml:space="preserve">ęć w roku szkolnym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4">
        <w:r>
          <w:rPr>
            <w:rFonts w:ascii="Calibri" w:hAnsi="Calibri" w:cs="Calibri" w:eastAsia="Calibri"/>
            <w:color w:val="00B050"/>
            <w:spacing w:val="0"/>
            <w:position w:val="0"/>
            <w:sz w:val="28"/>
            <w:u w:val="single"/>
            <w:shd w:fill="auto" w:val="clear"/>
          </w:rPr>
          <w:t xml:space="preserve">www.rzezucha.com</w:t>
        </w:r>
      </w:hyperlink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00B05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B050"/>
          <w:spacing w:val="0"/>
          <w:position w:val="0"/>
          <w:sz w:val="28"/>
          <w:shd w:fill="auto" w:val="clear"/>
        </w:rPr>
        <w:t xml:space="preserve">mail : studio@rzezucha.com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00B05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B050"/>
          <w:spacing w:val="0"/>
          <w:position w:val="0"/>
          <w:sz w:val="28"/>
          <w:shd w:fill="auto" w:val="clear"/>
        </w:rPr>
        <w:t xml:space="preserve">tel: 604 17 17 14 w godz.: 10-18 od pon do pi</w:t>
      </w:r>
      <w:r>
        <w:rPr>
          <w:rFonts w:ascii="Calibri" w:hAnsi="Calibri" w:cs="Calibri" w:eastAsia="Calibri"/>
          <w:color w:val="00B050"/>
          <w:spacing w:val="0"/>
          <w:position w:val="0"/>
          <w:sz w:val="28"/>
          <w:shd w:fill="auto" w:val="clear"/>
        </w:rPr>
        <w:t xml:space="preserve">ątku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numbering.xml" Id="docRId5" Type="http://schemas.openxmlformats.org/officeDocument/2006/relationships/numbering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Mode="External" Target="http://www.rzezucha.com/" Id="docRId4" Type="http://schemas.openxmlformats.org/officeDocument/2006/relationships/hyperlink"/><Relationship Target="styles.xml" Id="docRId6" Type="http://schemas.openxmlformats.org/officeDocument/2006/relationships/styles"/></Relationships>
</file>